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A6DF" w14:textId="2F0D0588" w:rsidR="004A7367" w:rsidRDefault="004A7367" w:rsidP="003A35BE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14:ligatures w14:val="standardContextual"/>
        </w:rPr>
        <w:drawing>
          <wp:inline distT="0" distB="0" distL="0" distR="0" wp14:anchorId="219A08E0" wp14:editId="620D5660">
            <wp:extent cx="1256371" cy="1256371"/>
            <wp:effectExtent l="0" t="0" r="0" b="0"/>
            <wp:docPr id="1394650155" name="Picture 1" descr="A logo with a map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50155" name="Picture 1" descr="A logo with a map and tex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566" cy="127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8F09A" w14:textId="77777777" w:rsidR="004A7367" w:rsidRDefault="004A7367" w:rsidP="003A35BE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0FB88F" w14:textId="6F527952" w:rsidR="00D93505" w:rsidRPr="003A35BE" w:rsidRDefault="003A35BE" w:rsidP="003A35BE">
      <w:pPr>
        <w:pStyle w:val="p1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5BE">
        <w:rPr>
          <w:rFonts w:ascii="Times New Roman" w:hAnsi="Times New Roman"/>
          <w:b/>
          <w:bCs/>
          <w:sz w:val="24"/>
          <w:szCs w:val="24"/>
        </w:rPr>
        <w:t xml:space="preserve">Social Media Advocacy </w:t>
      </w:r>
      <w:r w:rsidR="00A87D33">
        <w:rPr>
          <w:rFonts w:ascii="Times New Roman" w:hAnsi="Times New Roman"/>
          <w:b/>
          <w:bCs/>
          <w:sz w:val="24"/>
          <w:szCs w:val="24"/>
        </w:rPr>
        <w:t>Messages</w:t>
      </w:r>
    </w:p>
    <w:p w14:paraId="29A5CCDF" w14:textId="77777777" w:rsidR="003A35BE" w:rsidRDefault="003A35BE" w:rsidP="00D93505">
      <w:pPr>
        <w:pStyle w:val="p1"/>
        <w:rPr>
          <w:rFonts w:ascii="Times New Roman" w:hAnsi="Times New Roman"/>
        </w:rPr>
      </w:pPr>
    </w:p>
    <w:p w14:paraId="139152AB" w14:textId="1FB5CFA1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 xml:space="preserve">Here are </w:t>
      </w:r>
      <w:r w:rsidR="003360F8">
        <w:rPr>
          <w:rFonts w:ascii="Times New Roman" w:hAnsi="Times New Roman"/>
          <w:b/>
          <w:bCs/>
          <w:sz w:val="24"/>
          <w:szCs w:val="24"/>
        </w:rPr>
        <w:t>7</w:t>
      </w:r>
      <w:r w:rsidRPr="004A7367">
        <w:rPr>
          <w:rFonts w:ascii="Times New Roman" w:hAnsi="Times New Roman"/>
          <w:b/>
          <w:bCs/>
          <w:sz w:val="24"/>
          <w:szCs w:val="24"/>
        </w:rPr>
        <w:t xml:space="preserve"> advocacy messages</w:t>
      </w:r>
      <w:r w:rsidRPr="004A7367">
        <w:rPr>
          <w:rFonts w:ascii="Times New Roman" w:hAnsi="Times New Roman"/>
          <w:sz w:val="24"/>
          <w:szCs w:val="24"/>
        </w:rPr>
        <w:t xml:space="preserve"> you can post to your social media feeds to support HB 3563/SB 2416:</w:t>
      </w:r>
    </w:p>
    <w:p w14:paraId="491D1761" w14:textId="77777777" w:rsidR="00D93505" w:rsidRPr="004A7367" w:rsidRDefault="00D93505" w:rsidP="00D93505">
      <w:pPr>
        <w:pStyle w:val="p2"/>
      </w:pPr>
    </w:p>
    <w:p w14:paraId="7C16B2FC" w14:textId="0E694E0C" w:rsidR="00D93505" w:rsidRPr="004A7367" w:rsidRDefault="00484A59" w:rsidP="00D93505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Message</w:t>
      </w:r>
      <w:r w:rsidR="00D93505" w:rsidRPr="004A7367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0DDD6A15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 xml:space="preserve">On behalf of [County Name], we urge support for </w:t>
      </w:r>
      <w:r w:rsidRPr="004A7367">
        <w:rPr>
          <w:rFonts w:ascii="Times New Roman" w:hAnsi="Times New Roman"/>
          <w:b/>
          <w:bCs/>
          <w:sz w:val="24"/>
          <w:szCs w:val="24"/>
        </w:rPr>
        <w:t>HB 3563/SB 2416</w:t>
      </w:r>
      <w:r w:rsidRPr="004A7367">
        <w:rPr>
          <w:rFonts w:ascii="Times New Roman" w:hAnsi="Times New Roman"/>
          <w:sz w:val="24"/>
          <w:szCs w:val="24"/>
        </w:rPr>
        <w:t xml:space="preserve"> – the </w:t>
      </w:r>
      <w:r w:rsidRPr="004A7367">
        <w:rPr>
          <w:rFonts w:ascii="Times New Roman" w:hAnsi="Times New Roman"/>
          <w:b/>
          <w:bCs/>
          <w:sz w:val="24"/>
          <w:szCs w:val="24"/>
        </w:rPr>
        <w:t>Wind and Solar Facility Resident Protection Act</w:t>
      </w:r>
      <w:r w:rsidRPr="004A7367">
        <w:rPr>
          <w:rFonts w:ascii="Times New Roman" w:hAnsi="Times New Roman"/>
          <w:sz w:val="24"/>
          <w:szCs w:val="24"/>
        </w:rPr>
        <w:t>.</w:t>
      </w:r>
    </w:p>
    <w:p w14:paraId="023B56C3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This bill gives counties the tools to protect farmland, residents &amp; the environment.</w:t>
      </w:r>
    </w:p>
    <w:p w14:paraId="397C33FB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#ProtectILCounties #LocalControl #ILGA</w:t>
      </w:r>
    </w:p>
    <w:p w14:paraId="6CE3066A" w14:textId="77777777" w:rsidR="00D93505" w:rsidRPr="004A7367" w:rsidRDefault="00D93505" w:rsidP="00D93505">
      <w:pPr>
        <w:pStyle w:val="p2"/>
      </w:pPr>
    </w:p>
    <w:p w14:paraId="5C7A065E" w14:textId="5CBB3A69" w:rsidR="00D93505" w:rsidRPr="004A7367" w:rsidRDefault="00484A59" w:rsidP="00D93505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Message</w:t>
      </w:r>
      <w:r w:rsidR="00D93505" w:rsidRPr="004A7367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14:paraId="505339B6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Why support HB 3563/SB 2416?</w:t>
      </w:r>
    </w:p>
    <w:p w14:paraId="23D9D4BC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✅</w:t>
      </w:r>
      <w:r w:rsidRPr="004A7367">
        <w:rPr>
          <w:rFonts w:ascii="Times New Roman" w:hAnsi="Times New Roman"/>
          <w:sz w:val="24"/>
          <w:szCs w:val="24"/>
        </w:rPr>
        <w:t xml:space="preserve"> Counties can approve drainage plans</w:t>
      </w:r>
    </w:p>
    <w:p w14:paraId="76C2ED10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✅</w:t>
      </w:r>
      <w:r w:rsidRPr="004A7367">
        <w:rPr>
          <w:rFonts w:ascii="Times New Roman" w:hAnsi="Times New Roman"/>
          <w:sz w:val="24"/>
          <w:szCs w:val="24"/>
        </w:rPr>
        <w:t xml:space="preserve"> Independent consultants (not developers)</w:t>
      </w:r>
    </w:p>
    <w:p w14:paraId="2F0D6491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✅</w:t>
      </w:r>
      <w:r w:rsidRPr="004A7367">
        <w:rPr>
          <w:rFonts w:ascii="Times New Roman" w:hAnsi="Times New Roman"/>
          <w:sz w:val="24"/>
          <w:szCs w:val="24"/>
        </w:rPr>
        <w:t xml:space="preserve"> Financial guarantees for deconstruction</w:t>
      </w:r>
    </w:p>
    <w:p w14:paraId="2FD7DBC7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We need transparency &amp; protection for our communities.</w:t>
      </w:r>
    </w:p>
    <w:p w14:paraId="0717379D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#HB3563 #SolarWindResponsibility</w:t>
      </w:r>
    </w:p>
    <w:p w14:paraId="20BD3F1B" w14:textId="77777777" w:rsidR="00D93505" w:rsidRPr="004A7367" w:rsidRDefault="00D93505" w:rsidP="00D93505">
      <w:pPr>
        <w:pStyle w:val="p2"/>
      </w:pPr>
    </w:p>
    <w:p w14:paraId="172AA3B6" w14:textId="74AB3660" w:rsidR="00D93505" w:rsidRPr="004A7367" w:rsidRDefault="00484A59" w:rsidP="00D93505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Message</w:t>
      </w:r>
      <w:r w:rsidR="00D93505" w:rsidRPr="004A7367">
        <w:rPr>
          <w:rFonts w:ascii="Times New Roman" w:hAnsi="Times New Roman"/>
          <w:b/>
          <w:bCs/>
          <w:sz w:val="24"/>
          <w:szCs w:val="24"/>
        </w:rPr>
        <w:t xml:space="preserve"> 3</w:t>
      </w:r>
    </w:p>
    <w:p w14:paraId="59D739BC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Wind &amp; solar are welcome—but not at the expense of clean water.</w:t>
      </w:r>
    </w:p>
    <w:p w14:paraId="30CEB91D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HB 3563/SB 2416 requires NPDES permits for large projects &amp; affirms counties’ right to enforce stormwater rules.</w:t>
      </w:r>
    </w:p>
    <w:p w14:paraId="05A062E2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 xml:space="preserve">Let’s build green the </w:t>
      </w:r>
      <w:r w:rsidRPr="004A7367">
        <w:rPr>
          <w:rFonts w:ascii="Times New Roman" w:hAnsi="Times New Roman"/>
          <w:i/>
          <w:iCs/>
          <w:sz w:val="24"/>
          <w:szCs w:val="24"/>
        </w:rPr>
        <w:t>right</w:t>
      </w:r>
      <w:r w:rsidRPr="004A7367">
        <w:rPr>
          <w:rFonts w:ascii="Times New Roman" w:hAnsi="Times New Roman"/>
          <w:sz w:val="24"/>
          <w:szCs w:val="24"/>
        </w:rPr>
        <w:t xml:space="preserve"> way. </w:t>
      </w:r>
      <w:r w:rsidRPr="004A7367">
        <w:rPr>
          <w:rFonts w:ascii="Apple Color Emoji" w:hAnsi="Apple Color Emoji" w:cs="Apple Color Emoji"/>
          <w:sz w:val="24"/>
          <w:szCs w:val="24"/>
        </w:rPr>
        <w:t>🌱💧</w:t>
      </w:r>
    </w:p>
    <w:p w14:paraId="74FE274E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#ILGA #CleanEnergyResponsibly</w:t>
      </w:r>
    </w:p>
    <w:p w14:paraId="5536C5CF" w14:textId="77777777" w:rsidR="00D93505" w:rsidRPr="004A7367" w:rsidRDefault="00D93505" w:rsidP="00D93505">
      <w:pPr>
        <w:pStyle w:val="p2"/>
      </w:pPr>
    </w:p>
    <w:p w14:paraId="314F7463" w14:textId="57F9D51F" w:rsidR="00D93505" w:rsidRPr="004A7367" w:rsidRDefault="00484A59" w:rsidP="00D93505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Message</w:t>
      </w:r>
      <w:r w:rsidR="00D93505" w:rsidRPr="004A7367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14:paraId="5030B9CE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HB 3563/SB 2416 protects neighborhoods by:</w:t>
      </w:r>
    </w:p>
    <w:p w14:paraId="7854E461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🏡</w:t>
      </w:r>
      <w:r w:rsidRPr="004A7367">
        <w:rPr>
          <w:rFonts w:ascii="Times New Roman" w:hAnsi="Times New Roman"/>
          <w:sz w:val="24"/>
          <w:szCs w:val="24"/>
        </w:rPr>
        <w:t xml:space="preserve"> Keeping industrial wind/solar out of residential areas</w:t>
      </w:r>
    </w:p>
    <w:p w14:paraId="6BCA678E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🌾</w:t>
      </w:r>
      <w:r w:rsidRPr="004A7367">
        <w:rPr>
          <w:rFonts w:ascii="Times New Roman" w:hAnsi="Times New Roman"/>
          <w:sz w:val="24"/>
          <w:szCs w:val="24"/>
        </w:rPr>
        <w:t xml:space="preserve"> Allowing only in ag/manufacturing zones</w:t>
      </w:r>
    </w:p>
    <w:p w14:paraId="4EF39843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📊</w:t>
      </w:r>
      <w:r w:rsidRPr="004A7367">
        <w:rPr>
          <w:rFonts w:ascii="Times New Roman" w:hAnsi="Times New Roman"/>
          <w:sz w:val="24"/>
          <w:szCs w:val="24"/>
        </w:rPr>
        <w:t xml:space="preserve"> Applying LaSalle zoning standards</w:t>
      </w:r>
    </w:p>
    <w:p w14:paraId="72252EE8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Support thoughtful, balanced land use.</w:t>
      </w:r>
    </w:p>
    <w:p w14:paraId="1785820E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#ProtectCommunities #ILCounties</w:t>
      </w:r>
    </w:p>
    <w:p w14:paraId="77DB0BA7" w14:textId="77777777" w:rsidR="00D93505" w:rsidRPr="004A7367" w:rsidRDefault="00D93505" w:rsidP="00D93505">
      <w:pPr>
        <w:pStyle w:val="p2"/>
      </w:pPr>
    </w:p>
    <w:p w14:paraId="49E78B0B" w14:textId="13D96FE5" w:rsidR="00D93505" w:rsidRPr="004A7367" w:rsidRDefault="00764148" w:rsidP="00D93505">
      <w:pPr>
        <w:pStyle w:val="p2"/>
        <w:rPr>
          <w:b/>
          <w:bCs/>
        </w:rPr>
      </w:pPr>
      <w:r>
        <w:rPr>
          <w:b/>
          <w:bCs/>
        </w:rPr>
        <w:t>Message</w:t>
      </w:r>
      <w:r w:rsidR="00D93505" w:rsidRPr="004A7367">
        <w:rPr>
          <w:b/>
          <w:bCs/>
        </w:rPr>
        <w:t xml:space="preserve"> 5</w:t>
      </w:r>
    </w:p>
    <w:p w14:paraId="163DB1F4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Solar farms don’t have to be eyesores.</w:t>
      </w:r>
    </w:p>
    <w:p w14:paraId="57E0A6EB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HB 3563/SB 2416 lets counties require berms &amp; screening to:</w:t>
      </w:r>
    </w:p>
    <w:p w14:paraId="607077EF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🌳</w:t>
      </w:r>
      <w:r w:rsidRPr="004A7367">
        <w:rPr>
          <w:rFonts w:ascii="Times New Roman" w:hAnsi="Times New Roman"/>
          <w:sz w:val="24"/>
          <w:szCs w:val="24"/>
        </w:rPr>
        <w:t xml:space="preserve"> Improve aesthetics</w:t>
      </w:r>
    </w:p>
    <w:p w14:paraId="55B6019C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🔇</w:t>
      </w:r>
      <w:r w:rsidRPr="004A7367">
        <w:rPr>
          <w:rFonts w:ascii="Times New Roman" w:hAnsi="Times New Roman"/>
          <w:sz w:val="24"/>
          <w:szCs w:val="24"/>
        </w:rPr>
        <w:t xml:space="preserve"> Reduce noise</w:t>
      </w:r>
    </w:p>
    <w:p w14:paraId="4268AC31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Apple Color Emoji" w:hAnsi="Apple Color Emoji" w:cs="Apple Color Emoji"/>
          <w:sz w:val="24"/>
          <w:szCs w:val="24"/>
        </w:rPr>
        <w:t>💧</w:t>
      </w:r>
      <w:r w:rsidRPr="004A7367">
        <w:rPr>
          <w:rFonts w:ascii="Times New Roman" w:hAnsi="Times New Roman"/>
          <w:sz w:val="24"/>
          <w:szCs w:val="24"/>
        </w:rPr>
        <w:t xml:space="preserve"> Control runoff</w:t>
      </w:r>
    </w:p>
    <w:p w14:paraId="44A2AA91" w14:textId="77777777" w:rsidR="00D93505" w:rsidRPr="004A7367" w:rsidRDefault="00D93505" w:rsidP="00D93505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 xml:space="preserve">Let’s make renewable energy work for </w:t>
      </w:r>
      <w:r w:rsidRPr="004A7367">
        <w:rPr>
          <w:rFonts w:ascii="Times New Roman" w:hAnsi="Times New Roman"/>
          <w:i/>
          <w:iCs/>
          <w:sz w:val="24"/>
          <w:szCs w:val="24"/>
        </w:rPr>
        <w:t>everyone</w:t>
      </w:r>
      <w:r w:rsidRPr="004A7367">
        <w:rPr>
          <w:rFonts w:ascii="Times New Roman" w:hAnsi="Times New Roman"/>
          <w:sz w:val="24"/>
          <w:szCs w:val="24"/>
        </w:rPr>
        <w:t>.</w:t>
      </w:r>
    </w:p>
    <w:p w14:paraId="6D20E02E" w14:textId="560E89E9" w:rsidR="00D66B0F" w:rsidRPr="004A7367" w:rsidRDefault="00D93505" w:rsidP="003A35BE">
      <w:pPr>
        <w:pStyle w:val="p1"/>
        <w:rPr>
          <w:rFonts w:ascii="Times New Roman" w:hAnsi="Times New Roman"/>
          <w:sz w:val="24"/>
          <w:szCs w:val="24"/>
        </w:rPr>
      </w:pPr>
      <w:r w:rsidRPr="004A7367">
        <w:rPr>
          <w:rFonts w:ascii="Times New Roman" w:hAnsi="Times New Roman"/>
          <w:sz w:val="24"/>
          <w:szCs w:val="24"/>
        </w:rPr>
        <w:t>#SolarWithSense #SmartSiting #ILLegislation</w:t>
      </w:r>
    </w:p>
    <w:p w14:paraId="159BF1AC" w14:textId="77777777" w:rsidR="003A35BE" w:rsidRPr="004A7367" w:rsidRDefault="003A35BE" w:rsidP="003A35BE">
      <w:pPr>
        <w:pStyle w:val="p1"/>
        <w:rPr>
          <w:rFonts w:ascii="Times New Roman" w:hAnsi="Times New Roman"/>
          <w:sz w:val="24"/>
          <w:szCs w:val="24"/>
        </w:rPr>
      </w:pPr>
    </w:p>
    <w:p w14:paraId="71E38641" w14:textId="425BE6CE" w:rsidR="00D93505" w:rsidRPr="004A7367" w:rsidRDefault="00764148" w:rsidP="00D9350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Message</w:t>
      </w:r>
      <w:r w:rsidR="00D93505" w:rsidRPr="004A7367">
        <w:rPr>
          <w:rFonts w:ascii="Times New Roman" w:hAnsi="Times New Roman" w:cs="Times New Roman"/>
          <w:b/>
          <w:bCs/>
        </w:rPr>
        <w:t xml:space="preserve"> 6</w:t>
      </w:r>
    </w:p>
    <w:p w14:paraId="06DFB686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Supporting </w:t>
      </w:r>
      <w:r w:rsidRPr="00D93505">
        <w:rPr>
          <w:rFonts w:ascii="Times New Roman" w:eastAsia="Times New Roman" w:hAnsi="Times New Roman" w:cs="Times New Roman"/>
          <w:b/>
          <w:bCs/>
          <w:color w:val="0E0E0E"/>
          <w:kern w:val="0"/>
          <w14:ligatures w14:val="none"/>
        </w:rPr>
        <w:t>HB 3563/SB 2416</w:t>
      </w: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 = protecting what matters most:</w:t>
      </w:r>
    </w:p>
    <w:p w14:paraId="4F69D42C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Apple Color Emoji" w:eastAsia="Times New Roman" w:hAnsi="Apple Color Emoji" w:cs="Apple Color Emoji"/>
          <w:color w:val="0E0E0E"/>
          <w:kern w:val="0"/>
          <w14:ligatures w14:val="none"/>
        </w:rPr>
        <w:t>🏡</w:t>
      </w: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 County residents</w:t>
      </w:r>
    </w:p>
    <w:p w14:paraId="29FD7D3E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Apple Color Emoji" w:eastAsia="Times New Roman" w:hAnsi="Apple Color Emoji" w:cs="Apple Color Emoji"/>
          <w:color w:val="0E0E0E"/>
          <w:kern w:val="0"/>
          <w14:ligatures w14:val="none"/>
        </w:rPr>
        <w:t>🌾</w:t>
      </w: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 Productive farmland</w:t>
      </w:r>
    </w:p>
    <w:p w14:paraId="7CBA8484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Apple Color Emoji" w:eastAsia="Times New Roman" w:hAnsi="Apple Color Emoji" w:cs="Apple Color Emoji"/>
          <w:color w:val="0E0E0E"/>
          <w:kern w:val="0"/>
          <w14:ligatures w14:val="none"/>
        </w:rPr>
        <w:t>🌎</w:t>
      </w: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 The environment</w:t>
      </w:r>
    </w:p>
    <w:p w14:paraId="1A7AC9B8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Apple Color Emoji" w:eastAsia="Times New Roman" w:hAnsi="Apple Color Emoji" w:cs="Apple Color Emoji"/>
          <w:color w:val="0E0E0E"/>
          <w:kern w:val="0"/>
          <w14:ligatures w14:val="none"/>
        </w:rPr>
        <w:t>💰</w:t>
      </w: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 Property values</w:t>
      </w:r>
    </w:p>
    <w:p w14:paraId="739964CB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</w:p>
    <w:p w14:paraId="5EBCAE7D" w14:textId="77777777" w:rsidR="00D93505" w:rsidRP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This bill ensures wind &amp; solar projects are safe, smart, and </w:t>
      </w:r>
      <w:proofErr w:type="gramStart"/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>community-focused</w:t>
      </w:r>
      <w:proofErr w:type="gramEnd"/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>.</w:t>
      </w:r>
    </w:p>
    <w:p w14:paraId="3DDBE4C9" w14:textId="400A702D" w:rsidR="00D93505" w:rsidRDefault="00D93505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 w:rsidRPr="00D93505"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>#HB3563 #ProtectILCounties #SmartGrowth</w:t>
      </w:r>
    </w:p>
    <w:p w14:paraId="0D14BFA2" w14:textId="77777777" w:rsidR="003360F8" w:rsidRDefault="003360F8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</w:p>
    <w:p w14:paraId="0A08872D" w14:textId="359A155A" w:rsidR="003360F8" w:rsidRPr="003360F8" w:rsidRDefault="00764148" w:rsidP="00D935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0E0E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E0E0E"/>
          <w:kern w:val="0"/>
          <w14:ligatures w14:val="none"/>
        </w:rPr>
        <w:t>Message</w:t>
      </w:r>
      <w:r w:rsidR="003360F8" w:rsidRPr="003360F8">
        <w:rPr>
          <w:rFonts w:ascii="Times New Roman" w:eastAsia="Times New Roman" w:hAnsi="Times New Roman" w:cs="Times New Roman"/>
          <w:b/>
          <w:bCs/>
          <w:color w:val="0E0E0E"/>
          <w:kern w:val="0"/>
          <w14:ligatures w14:val="none"/>
        </w:rPr>
        <w:t xml:space="preserve"> 7</w:t>
      </w:r>
    </w:p>
    <w:p w14:paraId="2E6F333F" w14:textId="2F707AEF" w:rsidR="003360F8" w:rsidRPr="004A7367" w:rsidRDefault="003360F8" w:rsidP="00D93505">
      <w:pPr>
        <w:spacing w:after="0" w:line="240" w:lineRule="auto"/>
        <w:rPr>
          <w:rFonts w:ascii="Times New Roman" w:eastAsia="Times New Roman" w:hAnsi="Times New Roman" w:cs="Times New Roman"/>
          <w:color w:val="0E0E0E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E0E0E"/>
          <w:kern w:val="0"/>
          <w14:ligatures w14:val="none"/>
        </w:rPr>
        <w:t xml:space="preserve">Counties support the sensible changes to wind and solar facility law within HB 3563/SB 2416. </w:t>
      </w:r>
      <w:hyperlink r:id="rId5" w:history="1">
        <w:r w:rsidR="00325B89" w:rsidRPr="00325B8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Click here to l</w:t>
        </w:r>
        <w:r w:rsidRPr="00325B8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earn more about the legislation</w:t>
        </w:r>
        <w:r w:rsidR="00325B89" w:rsidRPr="00325B8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.</w:t>
        </w:r>
      </w:hyperlink>
    </w:p>
    <w:sectPr w:rsidR="003360F8" w:rsidRPr="004A7367" w:rsidSect="004A7367">
      <w:pgSz w:w="12240" w:h="15840"/>
      <w:pgMar w:top="576" w:right="144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panose1 w:val="020B0604020202020204"/>
    <w:charset w:val="00"/>
    <w:family w:val="roman"/>
    <w:notTrueType/>
    <w:pitch w:val="default"/>
  </w:font>
  <w:font w:name=".AppleSystemUIFont">
    <w:altName w:val="Cambria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05"/>
    <w:rsid w:val="00166042"/>
    <w:rsid w:val="002F2F67"/>
    <w:rsid w:val="00325B89"/>
    <w:rsid w:val="003360F8"/>
    <w:rsid w:val="00363CCD"/>
    <w:rsid w:val="003A35BE"/>
    <w:rsid w:val="00484A59"/>
    <w:rsid w:val="004A7367"/>
    <w:rsid w:val="00764148"/>
    <w:rsid w:val="00782A97"/>
    <w:rsid w:val="00A87D33"/>
    <w:rsid w:val="00C4420B"/>
    <w:rsid w:val="00D66B0F"/>
    <w:rsid w:val="00D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9BB902"/>
  <w15:chartTrackingRefBased/>
  <w15:docId w15:val="{F5E339DC-E961-8645-BBD7-1BC7BC7E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6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Times New Roman (Headings CS)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93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50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93505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D9350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5B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acoil.org/Resources/a7529e7c-6daf-43f7-a7b5-96103429c1b2/Wind%20and%20Solar%20Energy%20Resident%20Protection%20Act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McCoy</dc:creator>
  <cp:keywords/>
  <dc:description/>
  <cp:lastModifiedBy>Joe McCoy</cp:lastModifiedBy>
  <cp:revision>5</cp:revision>
  <cp:lastPrinted>2025-04-01T20:59:00Z</cp:lastPrinted>
  <dcterms:created xsi:type="dcterms:W3CDTF">2025-04-02T15:33:00Z</dcterms:created>
  <dcterms:modified xsi:type="dcterms:W3CDTF">2025-04-02T15:36:00Z</dcterms:modified>
</cp:coreProperties>
</file>